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DEAEB" w14:textId="11B51FDE" w:rsidR="00210AC2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TOČKA </w:t>
      </w:r>
      <w:r w:rsidR="002519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20DB4128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148381E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949D30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786B97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D1F471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4C76D2E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AB4BB73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3A51B6B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7AEC32B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0758E0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37162B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6CE8B6C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702400A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C7B1284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871356" w14:textId="77777777" w:rsidR="00785D44" w:rsidRDefault="00785D44" w:rsidP="00785D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7FDC101" w14:textId="77777777" w:rsidR="00785D44" w:rsidRDefault="00785D44" w:rsidP="00785D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 ODLUKE O RAZRJEŠENJU I IMENOVANJU POVJERENSTVA ZA PROCJENU ŠTETA OD PRIRODNIH NEPOGODA</w:t>
      </w:r>
    </w:p>
    <w:p w14:paraId="22A655A3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C1E9706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F1C9D2F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B391ED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86CE4B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1951ABB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124B8D5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2640E2A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995FDAF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39EE56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0DB35A7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4324BF7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FA6FE6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BC43DA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ED3C4D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D7B198C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86D1C10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C5274E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22D66BF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5434B6A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DF7D362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B931C3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80FF42F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F08B270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7C90854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F76C08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E045B34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8F80B0A" w14:textId="77777777" w:rsidR="00785D44" w:rsidRDefault="00785D44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CA123D" w14:textId="77777777" w:rsidR="00210AC2" w:rsidRDefault="00210AC2" w:rsidP="00210AC2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2A805C" w14:textId="02436F8A" w:rsidR="00210AC2" w:rsidRDefault="00210AC2" w:rsidP="00210AC2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38B06DD" w14:textId="2E5A225E" w:rsidR="00210AC2" w:rsidRDefault="00210AC2" w:rsidP="00210AC2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noProof/>
        </w:rPr>
        <w:lastRenderedPageBreak/>
        <w:t xml:space="preserve">                    </w:t>
      </w:r>
      <w:r>
        <w:rPr>
          <w:noProof/>
          <w14:ligatures w14:val="standardContextual"/>
        </w:rPr>
        <w:drawing>
          <wp:inline distT="0" distB="0" distL="0" distR="0" wp14:anchorId="52E54D5C" wp14:editId="41D59AC3">
            <wp:extent cx="463550" cy="624840"/>
            <wp:effectExtent l="0" t="0" r="0" b="3810"/>
            <wp:docPr id="4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</w:p>
    <w:p w14:paraId="27932407" w14:textId="77777777" w:rsidR="00210AC2" w:rsidRDefault="00210AC2" w:rsidP="00210AC2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52D9EEEB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0DAF8710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21DD348D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OPĆINSKI NAČELNIK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3E35C07E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E69857" w14:textId="77777777" w:rsidR="00210AC2" w:rsidRDefault="00210AC2" w:rsidP="00210AC2">
      <w:pPr>
        <w:jc w:val="right"/>
        <w:rPr>
          <w:rFonts w:ascii="Bar-Code 39 lesbar" w:eastAsia="Bar-Code 39 lesbar" w:hAnsi="Bar-Code 39 lesbar" w:cs="Bar-Code 39 lesbar"/>
          <w:sz w:val="28"/>
        </w:rPr>
      </w:pPr>
      <w:r>
        <w:rPr>
          <w:noProof/>
        </w:rPr>
        <w:drawing>
          <wp:inline distT="0" distB="0" distL="0" distR="0" wp14:anchorId="77E44EBE" wp14:editId="0CADD4B3">
            <wp:extent cx="2520000" cy="36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F2F74" w14:textId="77777777" w:rsidR="00210AC2" w:rsidRPr="00210AC2" w:rsidRDefault="00210AC2" w:rsidP="00210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C2">
        <w:rPr>
          <w:rFonts w:ascii="Times New Roman" w:hAnsi="Times New Roman" w:cs="Times New Roman"/>
          <w:sz w:val="24"/>
          <w:szCs w:val="24"/>
        </w:rPr>
        <w:t>KLASA: 921-01/25-01/01</w:t>
      </w:r>
    </w:p>
    <w:p w14:paraId="627C33B4" w14:textId="77777777" w:rsidR="00210AC2" w:rsidRPr="00210AC2" w:rsidRDefault="00210AC2" w:rsidP="00210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C2">
        <w:rPr>
          <w:rFonts w:ascii="Times New Roman" w:hAnsi="Times New Roman" w:cs="Times New Roman"/>
          <w:sz w:val="24"/>
          <w:szCs w:val="24"/>
        </w:rPr>
        <w:t>URBROJ: 2140-8-01-1</w:t>
      </w:r>
    </w:p>
    <w:p w14:paraId="51D873EE" w14:textId="77777777" w:rsidR="00210AC2" w:rsidRPr="00210AC2" w:rsidRDefault="00210AC2" w:rsidP="00210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C2">
        <w:rPr>
          <w:rFonts w:ascii="Times New Roman" w:hAnsi="Times New Roman" w:cs="Times New Roman"/>
          <w:sz w:val="24"/>
          <w:szCs w:val="24"/>
        </w:rPr>
        <w:t>Bedekovčina, 08.07.2025. godine</w:t>
      </w:r>
    </w:p>
    <w:p w14:paraId="70B79C35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F09510" w14:textId="77777777" w:rsidR="00210AC2" w:rsidRDefault="00210AC2" w:rsidP="00210A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OPĆINSKOM VIJEĆU</w:t>
      </w:r>
    </w:p>
    <w:p w14:paraId="7E9371BB" w14:textId="77777777" w:rsidR="00210AC2" w:rsidRDefault="00210AC2" w:rsidP="00210A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BEDEKOVČINA</w:t>
      </w:r>
    </w:p>
    <w:p w14:paraId="797F1ADA" w14:textId="77777777" w:rsidR="00210AC2" w:rsidRDefault="00210AC2" w:rsidP="00210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360A38" w14:textId="77777777" w:rsidR="00210AC2" w:rsidRDefault="00210AC2" w:rsidP="00210A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32C4E8" w14:textId="4F3D5D9A" w:rsidR="00210AC2" w:rsidRDefault="00210AC2" w:rsidP="00210AC2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PREDMET: Prijedlog Odluke o razrješenju i imenovanju članova povjerenstva za procjenu šteta od prirodnih nepogoda</w:t>
      </w:r>
    </w:p>
    <w:p w14:paraId="16B8EBD3" w14:textId="77777777" w:rsidR="00210AC2" w:rsidRDefault="00210AC2" w:rsidP="00210AC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donošenje, predlaže se</w:t>
      </w:r>
    </w:p>
    <w:p w14:paraId="4F3BB493" w14:textId="77777777" w:rsidR="00210AC2" w:rsidRDefault="00210AC2" w:rsidP="00210AC2">
      <w:pPr>
        <w:spacing w:after="0" w:line="240" w:lineRule="auto"/>
        <w:ind w:left="14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08B4AB6" w14:textId="77777777" w:rsidR="00210AC2" w:rsidRDefault="00210AC2" w:rsidP="00210AC2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PRAVNI TEMELJ: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Članak 14. Zakona o ublažavanju i uklanjanju posljedica prirodnih nepogoda („Narodne novine“ broj 16/19)</w:t>
      </w:r>
    </w:p>
    <w:p w14:paraId="3ABE03C1" w14:textId="77777777" w:rsidR="00210AC2" w:rsidRDefault="00210AC2" w:rsidP="00210AC2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29. Statuta Općine Bedekovčina („Službeni glasnik Krapinsko-zagorske županije“, broj 12/21)</w:t>
      </w:r>
    </w:p>
    <w:p w14:paraId="26A2E293" w14:textId="77777777" w:rsidR="00210AC2" w:rsidRDefault="00210AC2" w:rsidP="00210AC2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NADLEŽNOST ZA DONOŠENJE: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 vijeće</w:t>
      </w:r>
    </w:p>
    <w:p w14:paraId="51DAE49D" w14:textId="77777777" w:rsidR="00210AC2" w:rsidRDefault="00210AC2" w:rsidP="00210AC2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PREDLAGATELJ: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</w:t>
      </w:r>
    </w:p>
    <w:p w14:paraId="55813240" w14:textId="77777777" w:rsidR="00210AC2" w:rsidRDefault="00210AC2" w:rsidP="00210AC2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OBRAZLOŽENJE:</w:t>
      </w:r>
    </w:p>
    <w:p w14:paraId="5871AB92" w14:textId="77777777" w:rsidR="00210AC2" w:rsidRDefault="00210AC2" w:rsidP="00210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14. Zakona o ublažavanju i uklanjanju posljedica prirodnih nepogoda određeno je da članove i broj članova općinskog povjerenstva imenuje Općinsko vijeće na razdoblje od 4 godine i o njihovu imenovanju obavještava županijsko povjerenstvo.</w:t>
      </w:r>
    </w:p>
    <w:p w14:paraId="1BCFF694" w14:textId="77777777" w:rsidR="00210AC2" w:rsidRDefault="00210AC2" w:rsidP="00210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iznijetog, predlažem donošenje odluke u predloženom tekstu.</w:t>
      </w:r>
    </w:p>
    <w:p w14:paraId="61C8E2E1" w14:textId="465EA0DC" w:rsidR="008F3FA4" w:rsidRDefault="008F3FA4" w:rsidP="008F3FA4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Dodatna obrazloženja za ovu točku dnevnog reda dat </w:t>
      </w:r>
      <w:r w:rsidR="00501DDD">
        <w:rPr>
          <w:rFonts w:ascii="Times New Roman" w:eastAsia="Calibri" w:hAnsi="Times New Roman"/>
          <w:sz w:val="24"/>
          <w:szCs w:val="24"/>
        </w:rPr>
        <w:t xml:space="preserve">će </w:t>
      </w:r>
      <w:r>
        <w:rPr>
          <w:rFonts w:ascii="Times New Roman" w:eastAsia="Calibri" w:hAnsi="Times New Roman"/>
          <w:sz w:val="24"/>
          <w:szCs w:val="24"/>
        </w:rPr>
        <w:t>općinski načelnik, Željko Odak.</w:t>
      </w:r>
    </w:p>
    <w:p w14:paraId="0F1927A9" w14:textId="77777777" w:rsidR="00210AC2" w:rsidRDefault="00210AC2" w:rsidP="00210A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342A7" w14:textId="77777777" w:rsidR="00210AC2" w:rsidRPr="008F3FA4" w:rsidRDefault="00210AC2" w:rsidP="00210AC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F3FA4"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49B5FF79" w14:textId="68848176" w:rsidR="00210AC2" w:rsidRDefault="00210AC2" w:rsidP="00210AC2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 w:rsidRPr="008F3FA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Željko Odak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br w:type="page"/>
      </w:r>
    </w:p>
    <w:p w14:paraId="66169A60" w14:textId="54E8CB5A" w:rsidR="00210AC2" w:rsidRDefault="00210AC2" w:rsidP="00210A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noProof/>
        </w:rPr>
        <w:lastRenderedPageBreak/>
        <w:drawing>
          <wp:anchor distT="0" distB="101600" distL="0" distR="0" simplePos="0" relativeHeight="251659264" behindDoc="0" locked="0" layoutInCell="1" allowOverlap="1" wp14:anchorId="0061F5C3" wp14:editId="6C943BF2">
            <wp:simplePos x="0" y="0"/>
            <wp:positionH relativeFrom="column">
              <wp:posOffset>1029335</wp:posOffset>
            </wp:positionH>
            <wp:positionV relativeFrom="paragraph">
              <wp:posOffset>175895</wp:posOffset>
            </wp:positionV>
            <wp:extent cx="463550" cy="624840"/>
            <wp:effectExtent l="0" t="0" r="0" b="3810"/>
            <wp:wrapTopAndBottom/>
            <wp:docPr id="70093193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2D316A" w14:textId="77777777" w:rsidR="00210AC2" w:rsidRDefault="00210AC2" w:rsidP="00210A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REPUBLIKA HRVATSKA</w:t>
      </w:r>
    </w:p>
    <w:p w14:paraId="3CCD6F7F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 xml:space="preserve">KRAPINSKO-ZAGORSKA ŽUPANIJA </w:t>
      </w:r>
    </w:p>
    <w:p w14:paraId="303B399F" w14:textId="77777777" w:rsidR="00210AC2" w:rsidRDefault="00210AC2" w:rsidP="00210A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OPĆINA BEDEKOVČINA</w:t>
      </w:r>
    </w:p>
    <w:p w14:paraId="74A99A9E" w14:textId="77777777" w:rsidR="00B00653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OPĆINSKO  VIJEĆE</w:t>
      </w:r>
      <w:proofErr w:type="gramEnd"/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</w:r>
    </w:p>
    <w:p w14:paraId="08015C63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</w:p>
    <w:p w14:paraId="4DC9D1D3" w14:textId="77777777" w:rsidR="00210AC2" w:rsidRPr="00210AC2" w:rsidRDefault="00210AC2" w:rsidP="00210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C2">
        <w:rPr>
          <w:rFonts w:ascii="Times New Roman" w:hAnsi="Times New Roman" w:cs="Times New Roman"/>
          <w:sz w:val="24"/>
          <w:szCs w:val="24"/>
        </w:rPr>
        <w:t>KLASA: 921-01/25-01/01</w:t>
      </w:r>
    </w:p>
    <w:p w14:paraId="11BAFEB3" w14:textId="68771BCF" w:rsidR="00210AC2" w:rsidRPr="00210AC2" w:rsidRDefault="00210AC2" w:rsidP="00210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C2">
        <w:rPr>
          <w:rFonts w:ascii="Times New Roman" w:hAnsi="Times New Roman" w:cs="Times New Roman"/>
          <w:sz w:val="24"/>
          <w:szCs w:val="24"/>
        </w:rPr>
        <w:t>URBROJ: 2140-8-0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10A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720A368A" w14:textId="0972BCA0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de-DE" w:eastAsia="hr-HR"/>
        </w:rPr>
        <w:t xml:space="preserve">Bedekovčina, </w:t>
      </w:r>
    </w:p>
    <w:p w14:paraId="7D2A7E37" w14:textId="10E3F77E" w:rsidR="00B00653" w:rsidRDefault="00B00653" w:rsidP="00210AC2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de-DE" w:eastAsia="hr-HR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PRIJEDLOG</w:t>
      </w:r>
    </w:p>
    <w:p w14:paraId="0CDB2E84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hr-HR"/>
        </w:rPr>
      </w:pPr>
    </w:p>
    <w:p w14:paraId="4F944476" w14:textId="77777777" w:rsidR="00210AC2" w:rsidRDefault="00210AC2" w:rsidP="00210AC2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hr-HR"/>
        </w:rPr>
      </w:pPr>
    </w:p>
    <w:p w14:paraId="061339CA" w14:textId="77777777" w:rsidR="00210AC2" w:rsidRDefault="00210AC2" w:rsidP="00210A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0"/>
          <w:lang w:eastAsia="hr-HR"/>
        </w:rPr>
        <w:tab/>
        <w:t xml:space="preserve">Na temelju članka 14. Zakona o ublažavanju i uklanjanju posljedica prirodnih nepogoda („Narodne novine“ broj 16/19) i članka 29. Statuta Općine Bedekovčina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0"/>
          <w:lang w:eastAsia="hr-HR"/>
        </w:rPr>
        <w:t>(“Službeni glasnik Krapinsko-zagorske županije” broj 12/21)</w:t>
      </w:r>
      <w:r>
        <w:rPr>
          <w:rFonts w:ascii="Times New Roman" w:eastAsia="Times New Roman" w:hAnsi="Times New Roman" w:cs="Times New Roman"/>
          <w:kern w:val="2"/>
          <w:sz w:val="24"/>
          <w:szCs w:val="20"/>
          <w:lang w:eastAsia="hr-HR"/>
        </w:rPr>
        <w:t xml:space="preserve">, Općinsko vijeće Općine Bedekovčina na  svojoj sjednici_____________ održanoj  dana  __________________ , donijelo  je </w:t>
      </w:r>
    </w:p>
    <w:p w14:paraId="2A9CA279" w14:textId="77777777" w:rsidR="00210AC2" w:rsidRDefault="00210AC2" w:rsidP="00210A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1B640" w14:textId="77777777" w:rsidR="00210AC2" w:rsidRDefault="00210AC2" w:rsidP="00210A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00899B3B" w14:textId="77777777" w:rsidR="00210AC2" w:rsidRDefault="00210AC2" w:rsidP="00210A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IMENOVANJU POVJERENSTVA ZA PROCJENU ŠTETA OD PRIRODNIH NEPOGODA OPĆINE BEDEKOVČINA</w:t>
      </w:r>
    </w:p>
    <w:p w14:paraId="3A14E214" w14:textId="77777777" w:rsidR="00210AC2" w:rsidRDefault="00210AC2" w:rsidP="00210A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3D1A2189" w14:textId="154A3C4C" w:rsidR="00423FCF" w:rsidRDefault="00423FCF" w:rsidP="00423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Razrješuju se</w:t>
      </w:r>
      <w:r w:rsidR="00307219">
        <w:rPr>
          <w:rFonts w:ascii="Times New Roman" w:hAnsi="Times New Roman" w:cs="Times New Roman"/>
          <w:sz w:val="24"/>
          <w:szCs w:val="24"/>
        </w:rPr>
        <w:t xml:space="preserve"> članovi Povjerenstva za procjenu šteta od prirodnih nepogoda Općine Bedekovčina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8323B6" w14:textId="580BBB40" w:rsidR="00423FCF" w:rsidRDefault="00423FCF" w:rsidP="00423FCF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Jurica Glumpak-  predsjednik</w:t>
      </w:r>
    </w:p>
    <w:p w14:paraId="5BC7D8AA" w14:textId="22737522" w:rsidR="00423FCF" w:rsidRPr="00423FCF" w:rsidRDefault="00423FCF" w:rsidP="00423FCF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3FCF">
        <w:rPr>
          <w:rFonts w:ascii="Times New Roman" w:hAnsi="Times New Roman" w:cs="Times New Roman"/>
          <w:sz w:val="24"/>
          <w:szCs w:val="24"/>
        </w:rPr>
        <w:t>Marija Jakuš –  član</w:t>
      </w:r>
    </w:p>
    <w:p w14:paraId="124D5BB0" w14:textId="15CE5695" w:rsidR="00423FCF" w:rsidRDefault="00423FCF" w:rsidP="00423FCF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Danijel Sinković- čla</w:t>
      </w:r>
      <w:r w:rsidR="00307219">
        <w:rPr>
          <w:rFonts w:ascii="Times New Roman" w:hAnsi="Times New Roman" w:cs="Times New Roman"/>
          <w:sz w:val="24"/>
          <w:szCs w:val="24"/>
        </w:rPr>
        <w:t>n</w:t>
      </w:r>
    </w:p>
    <w:p w14:paraId="07C17475" w14:textId="09810B27" w:rsidR="00423FCF" w:rsidRDefault="00423FCF" w:rsidP="00423FCF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Gordana Jurina- član</w:t>
      </w:r>
    </w:p>
    <w:p w14:paraId="16E1E4B4" w14:textId="1BCD7EE4" w:rsidR="00423FCF" w:rsidRDefault="00423FCF" w:rsidP="00423FCF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Darko Antonina- član</w:t>
      </w:r>
    </w:p>
    <w:p w14:paraId="0F416272" w14:textId="77777777" w:rsidR="00423FCF" w:rsidRDefault="00423FCF" w:rsidP="00423FCF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</w:p>
    <w:p w14:paraId="3F31CBF3" w14:textId="77777777" w:rsidR="00423FCF" w:rsidRDefault="00423FCF" w:rsidP="00423F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4E31E338" w14:textId="374DE77F" w:rsidR="00210AC2" w:rsidRDefault="005B10DB" w:rsidP="00210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Povjerenstvo za procjenu šteta od prirodnih nepogoda Općine Bedekovčina</w:t>
      </w:r>
      <w:r w:rsidR="00917862">
        <w:rPr>
          <w:rFonts w:ascii="Times New Roman" w:hAnsi="Times New Roman" w:cs="Times New Roman"/>
          <w:sz w:val="24"/>
          <w:szCs w:val="24"/>
        </w:rPr>
        <w:t xml:space="preserve"> (u daljnjem tekstu:</w:t>
      </w:r>
      <w:r w:rsidR="00501DDD">
        <w:rPr>
          <w:rFonts w:ascii="Times New Roman" w:hAnsi="Times New Roman" w:cs="Times New Roman"/>
          <w:sz w:val="24"/>
          <w:szCs w:val="24"/>
        </w:rPr>
        <w:t xml:space="preserve"> </w:t>
      </w:r>
      <w:r w:rsidR="00917862">
        <w:rPr>
          <w:rFonts w:ascii="Times New Roman" w:hAnsi="Times New Roman" w:cs="Times New Roman"/>
          <w:sz w:val="24"/>
          <w:szCs w:val="24"/>
        </w:rPr>
        <w:t>Povjerenstvo)</w:t>
      </w:r>
      <w:r>
        <w:rPr>
          <w:rFonts w:ascii="Times New Roman" w:hAnsi="Times New Roman" w:cs="Times New Roman"/>
          <w:sz w:val="24"/>
          <w:szCs w:val="24"/>
        </w:rPr>
        <w:t xml:space="preserve"> imenuju se</w:t>
      </w:r>
      <w:r w:rsidR="00210AC2">
        <w:rPr>
          <w:rFonts w:ascii="Times New Roman" w:hAnsi="Times New Roman" w:cs="Times New Roman"/>
          <w:sz w:val="24"/>
          <w:szCs w:val="24"/>
        </w:rPr>
        <w:t>:</w:t>
      </w:r>
    </w:p>
    <w:p w14:paraId="6AE6CB5C" w14:textId="27CEE288" w:rsidR="00210AC2" w:rsidRDefault="008D7088" w:rsidP="00210AC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Darko Antonina</w:t>
      </w:r>
      <w:r w:rsidR="00210AC2">
        <w:rPr>
          <w:rFonts w:ascii="Times New Roman" w:hAnsi="Times New Roman" w:cs="Times New Roman"/>
          <w:sz w:val="24"/>
          <w:szCs w:val="24"/>
        </w:rPr>
        <w:t xml:space="preserve"> – za predsjednika</w:t>
      </w:r>
    </w:p>
    <w:p w14:paraId="33147777" w14:textId="2B804D7D" w:rsidR="00210AC2" w:rsidRDefault="008D7088" w:rsidP="00210AC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Željka Filipaj</w:t>
      </w:r>
      <w:r w:rsidR="00210AC2">
        <w:rPr>
          <w:rFonts w:ascii="Times New Roman" w:hAnsi="Times New Roman" w:cs="Times New Roman"/>
          <w:sz w:val="24"/>
          <w:szCs w:val="24"/>
        </w:rPr>
        <w:t>– za čla</w:t>
      </w:r>
      <w:r w:rsidR="00825F08">
        <w:rPr>
          <w:rFonts w:ascii="Times New Roman" w:hAnsi="Times New Roman" w:cs="Times New Roman"/>
          <w:sz w:val="24"/>
          <w:szCs w:val="24"/>
        </w:rPr>
        <w:t>na</w:t>
      </w:r>
    </w:p>
    <w:p w14:paraId="3337F190" w14:textId="57ABD19E" w:rsidR="00210AC2" w:rsidRDefault="008D7088" w:rsidP="00210AC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Bernarda  Komorčec</w:t>
      </w:r>
      <w:r w:rsidR="00210AC2">
        <w:rPr>
          <w:rFonts w:ascii="Times New Roman" w:hAnsi="Times New Roman" w:cs="Times New Roman"/>
          <w:sz w:val="24"/>
          <w:szCs w:val="24"/>
        </w:rPr>
        <w:t>– za člana</w:t>
      </w:r>
    </w:p>
    <w:p w14:paraId="043AF948" w14:textId="62517455" w:rsidR="00210AC2" w:rsidRDefault="008D7088" w:rsidP="00210AC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Celjak</w:t>
      </w:r>
      <w:r w:rsidR="00210AC2">
        <w:rPr>
          <w:rFonts w:ascii="Times New Roman" w:hAnsi="Times New Roman" w:cs="Times New Roman"/>
          <w:sz w:val="24"/>
          <w:szCs w:val="24"/>
        </w:rPr>
        <w:t xml:space="preserve"> – za člana</w:t>
      </w:r>
    </w:p>
    <w:p w14:paraId="6579FC12" w14:textId="345658B7" w:rsidR="00210AC2" w:rsidRDefault="008D7088" w:rsidP="00210AC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Tomica Gulija</w:t>
      </w:r>
      <w:r w:rsidR="00210AC2">
        <w:rPr>
          <w:rFonts w:ascii="Times New Roman" w:hAnsi="Times New Roman" w:cs="Times New Roman"/>
          <w:sz w:val="24"/>
          <w:szCs w:val="24"/>
        </w:rPr>
        <w:t>– za člana.</w:t>
      </w:r>
    </w:p>
    <w:p w14:paraId="13C8323B" w14:textId="746A01EA" w:rsidR="00210AC2" w:rsidRDefault="00210AC2" w:rsidP="00210A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423FC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3BC64C" w14:textId="77777777" w:rsidR="00210AC2" w:rsidRDefault="00210AC2" w:rsidP="00210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Članovi Povjerenstva imenuju se na rok od četiri godine.</w:t>
      </w:r>
    </w:p>
    <w:p w14:paraId="4A330250" w14:textId="33A977AF" w:rsidR="00210AC2" w:rsidRDefault="00210AC2" w:rsidP="00210A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423FC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C9374" w14:textId="77777777" w:rsidR="00210AC2" w:rsidRDefault="00210AC2" w:rsidP="00210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obavlja sljedeće poslove:</w:t>
      </w:r>
    </w:p>
    <w:p w14:paraId="0BE19233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utvrđuje i provjerava visinu štete od prirodne nepogode za područje općine </w:t>
      </w:r>
    </w:p>
    <w:p w14:paraId="67B265D3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unosi podatke o prvim procjenama šteta u Registar šteta</w:t>
      </w:r>
    </w:p>
    <w:p w14:paraId="41F92B71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unose i prosljeđuju putem Registra šteta konačne procjene šteta županijskom povjerenstvu</w:t>
      </w:r>
    </w:p>
    <w:p w14:paraId="0F045516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raspoređuje dodijeljena sredstva pomoći za ublažavanje i djelomično uklanjanje posljedica prirodnih nepogoda oštećenicima</w:t>
      </w:r>
    </w:p>
    <w:p w14:paraId="3440E7F6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prati i nadzire namjensko korištenje odobrenih sredstava pomoći za djelomičnu sanaciju šteta od prirodnih nepogoda </w:t>
      </w:r>
    </w:p>
    <w:p w14:paraId="390FA055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izrađuje izvješća o utrošku dodijeljenih sredstava žurne pomoći i sredstava pomoći za ublažavanje i djelomično uklanjanje posljedica prirodnih nepogoda i dostavlja ih županijskom povjerenstvu putem Registra šteta</w:t>
      </w:r>
    </w:p>
    <w:p w14:paraId="2786C029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surađuje sa županijskim povjerenstvom u provedbi zakona</w:t>
      </w:r>
    </w:p>
    <w:p w14:paraId="7786B238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donosi plan djelovanja u području prirodnih nepogoda iz svoje nadležnosti</w:t>
      </w:r>
    </w:p>
    <w:p w14:paraId="056FF992" w14:textId="77777777" w:rsidR="00210AC2" w:rsidRDefault="00210AC2" w:rsidP="00210AC2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obavlja druge poslove i aktivnosti iz svojeg djelokruga u suradnji sa županijskim povjerenstvima.</w:t>
      </w:r>
    </w:p>
    <w:p w14:paraId="33C606D2" w14:textId="77777777" w:rsidR="00210AC2" w:rsidRDefault="00210AC2" w:rsidP="00210A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06348" w14:textId="07614A12" w:rsidR="00210AC2" w:rsidRDefault="00210AC2" w:rsidP="00210A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14:paraId="5CED9573" w14:textId="77777777" w:rsidR="00210AC2" w:rsidRDefault="00210AC2" w:rsidP="00210A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donošenja, a objavit će se u „Službenom glasniku Krapinsko-zagorske županije“.</w:t>
      </w:r>
    </w:p>
    <w:p w14:paraId="218B43E1" w14:textId="77777777" w:rsidR="00210AC2" w:rsidRDefault="00210AC2" w:rsidP="00210A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7E62D" w14:textId="34EC1F18" w:rsidR="00210AC2" w:rsidRDefault="00210AC2" w:rsidP="00210A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OPĆINSKOG VIJEĆA</w:t>
      </w:r>
    </w:p>
    <w:p w14:paraId="08064B94" w14:textId="4B820727" w:rsidR="00210AC2" w:rsidRDefault="00210AC2" w:rsidP="00210AC2">
      <w:pPr>
        <w:spacing w:after="0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Valentina Pakračić- Jambrek </w:t>
      </w:r>
    </w:p>
    <w:p w14:paraId="748E30B9" w14:textId="77777777" w:rsidR="00210AC2" w:rsidRDefault="00210AC2" w:rsidP="00210A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E33908" w14:textId="77777777" w:rsidR="001D5CA3" w:rsidRDefault="001D5CA3"/>
    <w:sectPr w:rsidR="001D5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63F1"/>
    <w:multiLevelType w:val="hybridMultilevel"/>
    <w:tmpl w:val="28FEF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14F24"/>
    <w:multiLevelType w:val="hybridMultilevel"/>
    <w:tmpl w:val="C77696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53574"/>
    <w:multiLevelType w:val="hybridMultilevel"/>
    <w:tmpl w:val="448294A4"/>
    <w:lvl w:ilvl="0" w:tplc="8760F3F2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714537B4"/>
    <w:multiLevelType w:val="hybridMultilevel"/>
    <w:tmpl w:val="CDD4B75A"/>
    <w:lvl w:ilvl="0" w:tplc="222EC3C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956738">
    <w:abstractNumId w:val="2"/>
  </w:num>
  <w:num w:numId="2" w16cid:durableId="1958944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9155525">
    <w:abstractNumId w:val="3"/>
  </w:num>
  <w:num w:numId="4" w16cid:durableId="1393844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AC2"/>
    <w:rsid w:val="001D5CA3"/>
    <w:rsid w:val="00210AC2"/>
    <w:rsid w:val="00251942"/>
    <w:rsid w:val="00262273"/>
    <w:rsid w:val="00307219"/>
    <w:rsid w:val="003D7846"/>
    <w:rsid w:val="00423FCF"/>
    <w:rsid w:val="004259BB"/>
    <w:rsid w:val="00501DDD"/>
    <w:rsid w:val="005B10DB"/>
    <w:rsid w:val="005C3595"/>
    <w:rsid w:val="005D16DB"/>
    <w:rsid w:val="00716431"/>
    <w:rsid w:val="00785D44"/>
    <w:rsid w:val="00825F08"/>
    <w:rsid w:val="008D7088"/>
    <w:rsid w:val="008F3FA4"/>
    <w:rsid w:val="00917862"/>
    <w:rsid w:val="00974DBF"/>
    <w:rsid w:val="00AF25A9"/>
    <w:rsid w:val="00B00653"/>
    <w:rsid w:val="00BC7FB0"/>
    <w:rsid w:val="00C12876"/>
    <w:rsid w:val="00E2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BDCD"/>
  <w15:chartTrackingRefBased/>
  <w15:docId w15:val="{4D34832E-4E54-4467-93DF-40D8D141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AC2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10A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10A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10A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10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10A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10A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10A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10A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10A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10A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10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10A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10AC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10AC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10AC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10AC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10AC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10AC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10A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0A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10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10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10A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10AC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10AC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10AC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10A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10AC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10A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15</cp:revision>
  <dcterms:created xsi:type="dcterms:W3CDTF">2025-07-09T07:31:00Z</dcterms:created>
  <dcterms:modified xsi:type="dcterms:W3CDTF">2025-07-17T10:07:00Z</dcterms:modified>
</cp:coreProperties>
</file>